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93" w:rsidRPr="00622A20" w:rsidRDefault="009630AA" w:rsidP="0092375F">
      <w:pPr>
        <w:ind w:hanging="142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F35368" w:rsidRPr="00622A20">
        <w:t>1.3.2018</w:t>
      </w:r>
      <w:r w:rsidR="00501220" w:rsidRPr="00622A20">
        <w:t xml:space="preserve">. godine, </w:t>
      </w:r>
      <w:r w:rsidR="00E14093" w:rsidRPr="00622A20">
        <w:t xml:space="preserve"> raspisuje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8F396E">
        <w:rPr>
          <w:b/>
          <w:sz w:val="28"/>
          <w:szCs w:val="28"/>
        </w:rPr>
        <w:t>ih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:rsidR="00147504" w:rsidRPr="00C732AE" w:rsidRDefault="00147504" w:rsidP="00C732AE">
      <w:pPr>
        <w:rPr>
          <w:b/>
          <w:sz w:val="28"/>
          <w:szCs w:val="28"/>
        </w:rPr>
      </w:pPr>
    </w:p>
    <w:p w:rsidR="00147504" w:rsidRDefault="00147504" w:rsidP="00147504">
      <w:pPr>
        <w:jc w:val="both"/>
        <w:rPr>
          <w:b/>
          <w:sz w:val="28"/>
          <w:szCs w:val="28"/>
        </w:rPr>
      </w:pPr>
    </w:p>
    <w:p w:rsidR="006832DB" w:rsidRDefault="00C213FF" w:rsidP="00C732AE">
      <w:pPr>
        <w:pStyle w:val="Odlomakpopisa"/>
        <w:numPr>
          <w:ilvl w:val="0"/>
          <w:numId w:val="21"/>
        </w:numPr>
        <w:ind w:left="284" w:hanging="284"/>
        <w:jc w:val="both"/>
      </w:pPr>
      <w:r w:rsidRPr="00622A20">
        <w:rPr>
          <w:b/>
        </w:rPr>
        <w:t xml:space="preserve">nastavnik </w:t>
      </w:r>
      <w:r w:rsidR="006F75B2">
        <w:rPr>
          <w:b/>
        </w:rPr>
        <w:t>elektrotehničke</w:t>
      </w:r>
      <w:r w:rsidRPr="00622A20">
        <w:rPr>
          <w:b/>
        </w:rPr>
        <w:t xml:space="preserve"> skupine predmeta</w:t>
      </w:r>
      <w:r w:rsidR="00A0132A" w:rsidRPr="00622A20">
        <w:rPr>
          <w:b/>
        </w:rPr>
        <w:t xml:space="preserve"> – </w:t>
      </w:r>
      <w:r w:rsidR="00AB052B" w:rsidRPr="00622A20">
        <w:t>ne</w:t>
      </w:r>
      <w:r w:rsidR="00A0132A" w:rsidRPr="00622A20">
        <w:t xml:space="preserve">određeno, </w:t>
      </w:r>
      <w:r w:rsidR="00AB052B" w:rsidRPr="00622A20">
        <w:t>nepuno radno vrijeme (</w:t>
      </w:r>
      <w:r w:rsidR="00C732AE" w:rsidRPr="00622A20">
        <w:t>1</w:t>
      </w:r>
      <w:r w:rsidR="00A91832">
        <w:t>7</w:t>
      </w:r>
      <w:r w:rsidR="00AB052B" w:rsidRPr="00622A20">
        <w:t xml:space="preserve"> sati direktne nastave</w:t>
      </w:r>
      <w:r w:rsidR="00C732AE" w:rsidRPr="00622A20">
        <w:t xml:space="preserve"> - </w:t>
      </w:r>
      <w:r w:rsidR="00A91832">
        <w:t>33</w:t>
      </w:r>
      <w:r w:rsidR="00C732AE" w:rsidRPr="00622A20">
        <w:t xml:space="preserve"> sat</w:t>
      </w:r>
      <w:r w:rsidR="00A91832">
        <w:t>a</w:t>
      </w:r>
      <w:r w:rsidR="00C732AE" w:rsidRPr="00622A20">
        <w:t xml:space="preserve"> tjedno</w:t>
      </w:r>
      <w:r w:rsidR="00AB052B" w:rsidRPr="00622A20">
        <w:t>)</w:t>
      </w:r>
      <w:r w:rsidRPr="00622A20">
        <w:t xml:space="preserve"> </w:t>
      </w:r>
      <w:r w:rsidR="00A0132A" w:rsidRPr="00622A20">
        <w:t>– 1 izvršitelj</w:t>
      </w:r>
      <w:r w:rsidR="00147504" w:rsidRPr="00622A20">
        <w:t xml:space="preserve"> </w:t>
      </w:r>
    </w:p>
    <w:p w:rsidR="006F75B2" w:rsidRDefault="006F75B2" w:rsidP="006F75B2">
      <w:pPr>
        <w:jc w:val="both"/>
      </w:pPr>
    </w:p>
    <w:p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 xml:space="preserve">nastavnik strojarske skupine predmeta – </w:t>
      </w:r>
      <w:r w:rsidRPr="00622A20">
        <w:t>neodređeno, puno radno vrijeme (20 sati direktne nastave – 40 sati tjedno) – 1 izvršitelj</w:t>
      </w:r>
    </w:p>
    <w:p w:rsidR="006F75B2" w:rsidRPr="00622A20" w:rsidRDefault="006F75B2" w:rsidP="006F75B2">
      <w:pPr>
        <w:pStyle w:val="Odlomakpopisa"/>
        <w:rPr>
          <w:b/>
        </w:rPr>
      </w:pPr>
    </w:p>
    <w:p w:rsidR="006F75B2" w:rsidRPr="006F75B2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 xml:space="preserve">nastavnik strojarske skupine predmeta – </w:t>
      </w:r>
      <w:r w:rsidRPr="00622A20">
        <w:t>neodređeno, nepuno radno vrijeme (5 sati direktne nastave – 11 sati tjedno) – 1 izvršitelj</w:t>
      </w:r>
      <w:r>
        <w:t xml:space="preserve"> </w:t>
      </w:r>
    </w:p>
    <w:p w:rsidR="006F75B2" w:rsidRPr="006F75B2" w:rsidRDefault="006F75B2" w:rsidP="006F75B2">
      <w:pPr>
        <w:pStyle w:val="Odlomakpopisa"/>
        <w:rPr>
          <w:b/>
        </w:rPr>
      </w:pPr>
    </w:p>
    <w:p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 xml:space="preserve">nastavnik biologije – </w:t>
      </w:r>
      <w:r w:rsidRPr="00622A20">
        <w:t>neodređeno, nepuno radno vrijeme (3 sata direktne nastave – 5 sati tjedno) – 1 izvršitelj</w:t>
      </w:r>
    </w:p>
    <w:p w:rsidR="006F75B2" w:rsidRPr="00622A20" w:rsidRDefault="006F75B2" w:rsidP="006F75B2">
      <w:pPr>
        <w:pStyle w:val="Odlomakpopisa"/>
        <w:ind w:left="284"/>
        <w:jc w:val="both"/>
        <w:rPr>
          <w:b/>
        </w:rPr>
      </w:pPr>
    </w:p>
    <w:p w:rsidR="006F75B2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</w:pPr>
      <w:r w:rsidRPr="00622A20">
        <w:rPr>
          <w:b/>
        </w:rPr>
        <w:t xml:space="preserve">nastavnik fizike – </w:t>
      </w:r>
      <w:r w:rsidRPr="00622A20">
        <w:t>neodređeno, nepuno radno vrijeme (4 sata direktne nastave – 7 sati tjedno) – 1 izvršitelj</w:t>
      </w:r>
      <w:r>
        <w:t xml:space="preserve"> </w:t>
      </w:r>
    </w:p>
    <w:p w:rsidR="006F75B2" w:rsidRDefault="006F75B2" w:rsidP="006F75B2">
      <w:pPr>
        <w:pStyle w:val="Odlomakpopisa"/>
      </w:pPr>
    </w:p>
    <w:p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</w:pPr>
      <w:r w:rsidRPr="00622A20">
        <w:rPr>
          <w:b/>
        </w:rPr>
        <w:t xml:space="preserve">nastavnik tjelesne i zdravstvene kulture – </w:t>
      </w:r>
      <w:r w:rsidRPr="00622A20">
        <w:t>neodređeno, nepuno radno vrijeme (2 sata direktne nastave – 4 sata tjedno)</w:t>
      </w:r>
    </w:p>
    <w:p w:rsidR="00147504" w:rsidRPr="00622A20" w:rsidRDefault="00147504" w:rsidP="00147504">
      <w:pPr>
        <w:jc w:val="both"/>
      </w:pPr>
    </w:p>
    <w:p w:rsidR="00147504" w:rsidRPr="00622A20" w:rsidRDefault="00147504" w:rsidP="006F75B2">
      <w:pPr>
        <w:pStyle w:val="Odlomakpopisa"/>
        <w:numPr>
          <w:ilvl w:val="0"/>
          <w:numId w:val="22"/>
        </w:numPr>
        <w:ind w:left="284" w:hanging="284"/>
        <w:jc w:val="both"/>
      </w:pPr>
      <w:r w:rsidRPr="006F75B2">
        <w:rPr>
          <w:b/>
        </w:rPr>
        <w:t xml:space="preserve">nastavnik </w:t>
      </w:r>
      <w:r w:rsidR="0024092E" w:rsidRPr="006F75B2">
        <w:rPr>
          <w:b/>
        </w:rPr>
        <w:t>povijesti</w:t>
      </w:r>
      <w:r w:rsidR="0024092E" w:rsidRPr="00622A20">
        <w:t xml:space="preserve"> – </w:t>
      </w:r>
      <w:r w:rsidRPr="00622A20">
        <w:t>određeno, nepuno radno vrijeme (1</w:t>
      </w:r>
      <w:r w:rsidR="00C732AE" w:rsidRPr="00622A20">
        <w:t>0</w:t>
      </w:r>
      <w:r w:rsidRPr="00622A20">
        <w:t xml:space="preserve"> sati direktne nastave</w:t>
      </w:r>
      <w:r w:rsidR="00C732AE" w:rsidRPr="00622A20">
        <w:t xml:space="preserve"> – </w:t>
      </w:r>
      <w:r w:rsidR="0024092E" w:rsidRPr="00622A20">
        <w:t>18</w:t>
      </w:r>
      <w:r w:rsidR="00C732AE" w:rsidRPr="00622A20">
        <w:t xml:space="preserve"> sati tjedno</w:t>
      </w:r>
      <w:r w:rsidR="0024092E" w:rsidRPr="00622A20">
        <w:t>) – 1 izvršitelj</w:t>
      </w:r>
    </w:p>
    <w:p w:rsidR="0024092E" w:rsidRPr="006F75B2" w:rsidRDefault="0024092E" w:rsidP="006F75B2">
      <w:pPr>
        <w:rPr>
          <w:b/>
        </w:rPr>
      </w:pPr>
    </w:p>
    <w:p w:rsidR="00622A20" w:rsidRPr="00A91832" w:rsidRDefault="0024092E" w:rsidP="00A91832">
      <w:pPr>
        <w:pStyle w:val="Odlomakpopisa"/>
        <w:numPr>
          <w:ilvl w:val="0"/>
          <w:numId w:val="22"/>
        </w:numPr>
        <w:ind w:left="284" w:hanging="284"/>
        <w:jc w:val="both"/>
      </w:pPr>
      <w:r w:rsidRPr="00622A20">
        <w:rPr>
          <w:b/>
        </w:rPr>
        <w:t xml:space="preserve">nastavnik engleskog jezika – </w:t>
      </w:r>
      <w:r w:rsidRPr="00622A20">
        <w:t>određeno, nepuno radno vrijeme (17 sati neposrednog odgojno-obrazovnog rada – 32 sata tjedno) – 1 izvršitelj</w:t>
      </w:r>
    </w:p>
    <w:p w:rsidR="008F396E" w:rsidRPr="00622A20" w:rsidRDefault="008F396E" w:rsidP="008F396E">
      <w:pPr>
        <w:rPr>
          <w:b/>
        </w:rPr>
      </w:pPr>
    </w:p>
    <w:p w:rsidR="00147504" w:rsidRPr="00622A20" w:rsidRDefault="00147504" w:rsidP="0038528C">
      <w:pPr>
        <w:jc w:val="both"/>
      </w:pPr>
    </w:p>
    <w:p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:rsidR="00A91832" w:rsidRPr="00A91832" w:rsidRDefault="00A91832" w:rsidP="0038528C">
      <w:pPr>
        <w:jc w:val="both"/>
      </w:pPr>
    </w:p>
    <w:p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:rsidR="0084039F" w:rsidRPr="00622A20" w:rsidRDefault="0084039F" w:rsidP="0038528C">
      <w:pPr>
        <w:jc w:val="both"/>
      </w:pPr>
      <w:r w:rsidRPr="00622A20">
        <w:t>- dokaz o stečenoj stručnoj spremi,</w:t>
      </w:r>
    </w:p>
    <w:p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  <w:bookmarkStart w:id="0" w:name="_GoBack"/>
      <w:bookmarkEnd w:id="0"/>
    </w:p>
    <w:p w:rsidR="00FE6330" w:rsidRDefault="00622A20" w:rsidP="00FE6330">
      <w:pPr>
        <w:jc w:val="both"/>
      </w:pPr>
      <w:r w:rsidRPr="00622A20">
        <w:lastRenderedPageBreak/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:rsidR="00FE6330" w:rsidRDefault="00FE6330" w:rsidP="00FE6330">
      <w:pPr>
        <w:jc w:val="both"/>
      </w:pPr>
    </w:p>
    <w:p w:rsidR="00FE6330" w:rsidRDefault="00622A20" w:rsidP="00FE6330">
      <w:pPr>
        <w:jc w:val="both"/>
      </w:pPr>
      <w:r w:rsidRPr="00622A20">
        <w:t>Kandidat koji se poziva na pravo prednosti prema čl. 102. st. 1. Zakona o hrvatskim braniteljima iz Domovinskog rata i članovima njihovih obitelji trebaju dostaviti dokaze iz stavka 1. članka 103. citiranog Zakona, a informacije mogu pronaći na adresi:</w:t>
      </w:r>
    </w:p>
    <w:p w:rsidR="00622A20" w:rsidRPr="00622A20" w:rsidRDefault="005B6A97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:rsidR="0084039F" w:rsidRPr="00622A20" w:rsidRDefault="0084039F" w:rsidP="0038528C">
      <w:pPr>
        <w:jc w:val="both"/>
      </w:pPr>
    </w:p>
    <w:p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:rsidR="006B7F2C" w:rsidRPr="00622A20" w:rsidRDefault="006B7F2C" w:rsidP="0038528C">
      <w:pPr>
        <w:jc w:val="both"/>
      </w:pPr>
    </w:p>
    <w:p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:rsidR="00CB5050" w:rsidRPr="00622A20" w:rsidRDefault="00CB5050" w:rsidP="0038528C">
      <w:pPr>
        <w:jc w:val="both"/>
      </w:pPr>
    </w:p>
    <w:p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:rsidR="0038528C" w:rsidRPr="00622A20" w:rsidRDefault="0038528C" w:rsidP="0038528C"/>
    <w:p w:rsidR="008433E0" w:rsidRPr="00622A20" w:rsidRDefault="008433E0" w:rsidP="008433E0">
      <w:pPr>
        <w:ind w:left="360"/>
      </w:pPr>
    </w:p>
    <w:p w:rsidR="004C1D0A" w:rsidRPr="00622A20" w:rsidRDefault="004C1D0A" w:rsidP="004C1D0A">
      <w:pPr>
        <w:ind w:left="705"/>
      </w:pPr>
    </w:p>
    <w:p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A97" w:rsidRDefault="005B6A97" w:rsidP="00FE6330">
      <w:r>
        <w:separator/>
      </w:r>
    </w:p>
  </w:endnote>
  <w:endnote w:type="continuationSeparator" w:id="0">
    <w:p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716041"/>
      <w:docPartObj>
        <w:docPartGallery w:val="Page Numbers (Bottom of Page)"/>
        <w:docPartUnique/>
      </w:docPartObj>
    </w:sdtPr>
    <w:sdtEndPr/>
    <w:sdtContent>
      <w:p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A97" w:rsidRDefault="005B6A97" w:rsidP="00FE6330">
      <w:r>
        <w:separator/>
      </w:r>
    </w:p>
  </w:footnote>
  <w:footnote w:type="continuationSeparator" w:id="0">
    <w:p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3"/>
    <w:rsid w:val="00003EA7"/>
    <w:rsid w:val="00031E65"/>
    <w:rsid w:val="00087419"/>
    <w:rsid w:val="000901F9"/>
    <w:rsid w:val="000B2F9C"/>
    <w:rsid w:val="000C7A43"/>
    <w:rsid w:val="000F0352"/>
    <w:rsid w:val="000F1E69"/>
    <w:rsid w:val="00147504"/>
    <w:rsid w:val="00184878"/>
    <w:rsid w:val="001B377E"/>
    <w:rsid w:val="001E0380"/>
    <w:rsid w:val="00220B91"/>
    <w:rsid w:val="002306FA"/>
    <w:rsid w:val="0024092E"/>
    <w:rsid w:val="00272783"/>
    <w:rsid w:val="003068B0"/>
    <w:rsid w:val="00322BFA"/>
    <w:rsid w:val="00356467"/>
    <w:rsid w:val="00366CF7"/>
    <w:rsid w:val="00367AEB"/>
    <w:rsid w:val="0038528C"/>
    <w:rsid w:val="003A6714"/>
    <w:rsid w:val="003E3D95"/>
    <w:rsid w:val="004122E6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80BB0"/>
    <w:rsid w:val="00C17B0E"/>
    <w:rsid w:val="00C213FF"/>
    <w:rsid w:val="00C5527F"/>
    <w:rsid w:val="00C732AE"/>
    <w:rsid w:val="00CB35AA"/>
    <w:rsid w:val="00CB5050"/>
    <w:rsid w:val="00D239F9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Goran Vučinić</cp:lastModifiedBy>
  <cp:revision>4</cp:revision>
  <cp:lastPrinted>2018-02-19T12:29:00Z</cp:lastPrinted>
  <dcterms:created xsi:type="dcterms:W3CDTF">2018-02-26T08:37:00Z</dcterms:created>
  <dcterms:modified xsi:type="dcterms:W3CDTF">2018-02-26T08:38:00Z</dcterms:modified>
</cp:coreProperties>
</file>